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E71E6" w14:textId="24148524" w:rsidR="00D004D1" w:rsidRDefault="00D004D1" w:rsidP="00D004D1">
      <w:pPr>
        <w:spacing w:after="0" w:line="240" w:lineRule="auto"/>
        <w:rPr>
          <w:rFonts w:ascii="Arial" w:eastAsia="Times New Roman" w:hAnsi="Arial" w:cs="Arial"/>
          <w:kern w:val="0"/>
          <w:lang w:bidi="hi-IN"/>
          <w14:ligatures w14:val="none"/>
        </w:rPr>
      </w:pPr>
      <w:r w:rsidRPr="00D004D1">
        <w:rPr>
          <w:rFonts w:ascii="Arial" w:eastAsia="Times New Roman" w:hAnsi="Arial" w:cs="Arial"/>
          <w:kern w:val="0"/>
          <w:lang w:bidi="hi-IN"/>
          <w14:ligatures w14:val="none"/>
        </w:rPr>
        <w:t xml:space="preserve">In Tai Chi, being like a mountain means embodying deep grounding, stability, and unshakeable stillness even while in the middle of movement. </w:t>
      </w:r>
    </w:p>
    <w:p w14:paraId="59F62BB1" w14:textId="77777777" w:rsidR="0042183C" w:rsidRPr="00D004D1" w:rsidRDefault="0042183C" w:rsidP="00D004D1">
      <w:pPr>
        <w:spacing w:after="0" w:line="240" w:lineRule="auto"/>
        <w:rPr>
          <w:rFonts w:ascii="Arial" w:eastAsia="Times New Roman" w:hAnsi="Arial" w:cs="Arial"/>
          <w:kern w:val="0"/>
          <w:lang w:bidi="hi-IN"/>
          <w14:ligatures w14:val="none"/>
        </w:rPr>
      </w:pPr>
    </w:p>
    <w:p w14:paraId="3F0440DF" w14:textId="4CD71F2D" w:rsidR="00D004D1" w:rsidRPr="0042183C" w:rsidRDefault="00D004D1" w:rsidP="00D004D1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bidi="hi-IN"/>
          <w14:ligatures w14:val="none"/>
        </w:rPr>
      </w:pPr>
      <w:r w:rsidRPr="00D004D1">
        <w:rPr>
          <w:rFonts w:ascii="Arial" w:eastAsia="Times New Roman" w:hAnsi="Arial" w:cs="Arial"/>
          <w:kern w:val="0"/>
          <w:lang w:bidi="hi-IN"/>
          <w14:ligatures w14:val="none"/>
        </w:rPr>
        <w:t xml:space="preserve">The phrase is part of the classic Taoist teaching: </w:t>
      </w:r>
      <w:r w:rsidRPr="0042183C">
        <w:rPr>
          <w:rFonts w:ascii="Arial" w:eastAsia="Times New Roman" w:hAnsi="Arial" w:cs="Arial"/>
          <w:b/>
          <w:bCs/>
          <w:i/>
          <w:iCs/>
          <w:kern w:val="0"/>
          <w:sz w:val="28"/>
          <w:szCs w:val="28"/>
          <w:lang w:bidi="hi-IN"/>
          <w14:ligatures w14:val="none"/>
        </w:rPr>
        <w:t>"Stand like a mountain, move like a river."</w:t>
      </w:r>
      <w:r w:rsidRPr="0042183C">
        <w:rPr>
          <w:rFonts w:ascii="Arial" w:eastAsia="Times New Roman" w:hAnsi="Arial" w:cs="Arial"/>
          <w:b/>
          <w:bCs/>
          <w:kern w:val="0"/>
          <w:sz w:val="28"/>
          <w:szCs w:val="28"/>
          <w:lang w:bidi="hi-IN"/>
          <w14:ligatures w14:val="none"/>
        </w:rPr>
        <w:t xml:space="preserve"> </w:t>
      </w:r>
    </w:p>
    <w:p w14:paraId="1F75EA2B" w14:textId="77777777" w:rsidR="0042183C" w:rsidRPr="00D004D1" w:rsidRDefault="0042183C" w:rsidP="00D004D1">
      <w:pPr>
        <w:spacing w:after="0" w:line="240" w:lineRule="auto"/>
        <w:rPr>
          <w:rFonts w:ascii="Arial" w:eastAsia="Times New Roman" w:hAnsi="Arial" w:cs="Arial"/>
          <w:kern w:val="0"/>
          <w:lang w:bidi="hi-IN"/>
          <w14:ligatures w14:val="none"/>
        </w:rPr>
      </w:pPr>
    </w:p>
    <w:p w14:paraId="21398D52" w14:textId="77777777" w:rsidR="00D004D1" w:rsidRDefault="00D004D1" w:rsidP="00D004D1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bidi="hi-IN"/>
          <w14:ligatures w14:val="none"/>
        </w:rPr>
      </w:pPr>
      <w:r w:rsidRPr="00D004D1">
        <w:rPr>
          <w:rFonts w:ascii="Arial" w:eastAsia="Times New Roman" w:hAnsi="Arial" w:cs="Arial"/>
          <w:b/>
          <w:bCs/>
          <w:kern w:val="0"/>
          <w:sz w:val="30"/>
          <w:szCs w:val="30"/>
          <w:lang w:bidi="hi-IN"/>
          <w14:ligatures w14:val="none"/>
        </w:rPr>
        <w:t>Core Meanings of the Mountain in Tai Chi</w:t>
      </w:r>
    </w:p>
    <w:p w14:paraId="073D98CE" w14:textId="77777777" w:rsidR="0042183C" w:rsidRPr="00D004D1" w:rsidRDefault="0042183C" w:rsidP="00D004D1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bidi="hi-IN"/>
          <w14:ligatures w14:val="none"/>
        </w:rPr>
      </w:pPr>
    </w:p>
    <w:p w14:paraId="37EF4241" w14:textId="4D54E423" w:rsidR="00D004D1" w:rsidRPr="0042183C" w:rsidRDefault="00D004D1" w:rsidP="00D004D1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bidi="hi-IN"/>
          <w14:ligatures w14:val="none"/>
        </w:rPr>
      </w:pPr>
      <w:r w:rsidRPr="0042183C">
        <w:rPr>
          <w:rFonts w:ascii="Arial" w:eastAsia="Times New Roman" w:hAnsi="Arial" w:cs="Arial"/>
          <w:b/>
          <w:bCs/>
          <w:kern w:val="0"/>
          <w:lang w:bidi="hi-IN"/>
          <w14:ligatures w14:val="none"/>
        </w:rPr>
        <w:t>Rooting (Grounded Energy):</w:t>
      </w:r>
      <w:r w:rsidRPr="0042183C">
        <w:rPr>
          <w:rFonts w:ascii="Arial" w:eastAsia="Times New Roman" w:hAnsi="Arial" w:cs="Arial"/>
          <w:kern w:val="0"/>
          <w:lang w:bidi="hi-IN"/>
          <w14:ligatures w14:val="none"/>
        </w:rPr>
        <w:t xml:space="preserve"> You sink your weight completely into the ground. Imagine roots extending from the soles of your feet deep into the earth. This connection provides a solid base that prevents you from being easily pushed or uprooted. </w:t>
      </w:r>
    </w:p>
    <w:p w14:paraId="1FABBDD3" w14:textId="77777777" w:rsidR="0042183C" w:rsidRPr="00D004D1" w:rsidRDefault="0042183C" w:rsidP="0042183C">
      <w:pPr>
        <w:spacing w:after="0" w:line="240" w:lineRule="auto"/>
        <w:ind w:left="720"/>
        <w:rPr>
          <w:rFonts w:ascii="Arial" w:eastAsia="Times New Roman" w:hAnsi="Arial" w:cs="Arial"/>
          <w:kern w:val="0"/>
          <w:lang w:bidi="hi-IN"/>
          <w14:ligatures w14:val="none"/>
        </w:rPr>
      </w:pPr>
    </w:p>
    <w:p w14:paraId="6F1A105E" w14:textId="515940FD" w:rsidR="0042183C" w:rsidRPr="0042183C" w:rsidRDefault="00D004D1" w:rsidP="0042183C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bidi="hi-IN"/>
          <w14:ligatures w14:val="none"/>
        </w:rPr>
      </w:pPr>
      <w:r w:rsidRPr="0042183C">
        <w:rPr>
          <w:rFonts w:ascii="Arial" w:eastAsia="Times New Roman" w:hAnsi="Arial" w:cs="Arial"/>
          <w:b/>
          <w:bCs/>
          <w:kern w:val="0"/>
          <w:lang w:bidi="hi-IN"/>
          <w14:ligatures w14:val="none"/>
        </w:rPr>
        <w:t>Stillness in Motion:</w:t>
      </w:r>
      <w:r w:rsidRPr="0042183C">
        <w:rPr>
          <w:rFonts w:ascii="Arial" w:eastAsia="Times New Roman" w:hAnsi="Arial" w:cs="Arial"/>
          <w:kern w:val="0"/>
          <w:lang w:bidi="hi-IN"/>
          <w14:ligatures w14:val="none"/>
        </w:rPr>
        <w:t xml:space="preserve"> A mountain does not rush or strain; it simply rests in its massive weight. In Tai Chi, this means keeping your mind calm and your core centered, no matter how fast or complex the physical movement becomes</w:t>
      </w:r>
    </w:p>
    <w:p w14:paraId="21AFC4B5" w14:textId="77777777" w:rsidR="0042183C" w:rsidRPr="00D004D1" w:rsidRDefault="0042183C" w:rsidP="0042183C">
      <w:pPr>
        <w:spacing w:after="0" w:line="240" w:lineRule="auto"/>
        <w:ind w:left="720"/>
        <w:rPr>
          <w:rFonts w:ascii="Arial" w:eastAsia="Times New Roman" w:hAnsi="Arial" w:cs="Arial"/>
          <w:kern w:val="0"/>
          <w:lang w:bidi="hi-IN"/>
          <w14:ligatures w14:val="none"/>
        </w:rPr>
      </w:pPr>
    </w:p>
    <w:p w14:paraId="18748AC6" w14:textId="0AE51726" w:rsidR="00D004D1" w:rsidRDefault="00D004D1" w:rsidP="00D004D1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bidi="hi-IN"/>
          <w14:ligatures w14:val="none"/>
        </w:rPr>
      </w:pPr>
      <w:r w:rsidRPr="00D004D1">
        <w:rPr>
          <w:rFonts w:ascii="Arial" w:eastAsia="Times New Roman" w:hAnsi="Arial" w:cs="Arial"/>
          <w:b/>
          <w:bCs/>
          <w:kern w:val="0"/>
          <w:lang w:bidi="hi-IN"/>
          <w14:ligatures w14:val="none"/>
        </w:rPr>
        <w:t>Inner Quiet and Balance:</w:t>
      </w:r>
      <w:r w:rsidRPr="00D004D1">
        <w:rPr>
          <w:rFonts w:ascii="Arial" w:eastAsia="Times New Roman" w:hAnsi="Arial" w:cs="Arial"/>
          <w:kern w:val="0"/>
          <w:lang w:bidi="hi-IN"/>
          <w14:ligatures w14:val="none"/>
        </w:rPr>
        <w:t xml:space="preserve"> It represents emotional and mental serenity. When faced with a forceful opponent or a stressful situation (often symbolized by the "tiger" in the famous move </w:t>
      </w:r>
      <w:r w:rsidRPr="00D004D1">
        <w:rPr>
          <w:rFonts w:ascii="Arial" w:eastAsia="Times New Roman" w:hAnsi="Arial" w:cs="Arial"/>
          <w:i/>
          <w:iCs/>
          <w:kern w:val="0"/>
          <w:lang w:bidi="hi-IN"/>
          <w14:ligatures w14:val="none"/>
        </w:rPr>
        <w:t>Embrace Tiger, Return to Mountain</w:t>
      </w:r>
      <w:r w:rsidRPr="00D004D1">
        <w:rPr>
          <w:rFonts w:ascii="Arial" w:eastAsia="Times New Roman" w:hAnsi="Arial" w:cs="Arial"/>
          <w:kern w:val="0"/>
          <w:lang w:bidi="hi-IN"/>
          <w14:ligatures w14:val="none"/>
        </w:rPr>
        <w:t xml:space="preserve">), you do not panic or fight back with rigid tension. Instead, you return to your steady, unmovable self. </w:t>
      </w:r>
    </w:p>
    <w:p w14:paraId="029EB2DA" w14:textId="77777777" w:rsidR="0042183C" w:rsidRPr="00D004D1" w:rsidRDefault="0042183C" w:rsidP="0042183C">
      <w:pPr>
        <w:spacing w:after="0" w:line="240" w:lineRule="auto"/>
        <w:rPr>
          <w:rFonts w:ascii="Arial" w:eastAsia="Times New Roman" w:hAnsi="Arial" w:cs="Arial"/>
          <w:kern w:val="0"/>
          <w:lang w:bidi="hi-IN"/>
          <w14:ligatures w14:val="none"/>
        </w:rPr>
      </w:pPr>
    </w:p>
    <w:p w14:paraId="49FC8B72" w14:textId="02768C4F" w:rsidR="00D004D1" w:rsidRPr="00D004D1" w:rsidRDefault="00D004D1" w:rsidP="00D004D1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bidi="hi-IN"/>
          <w14:ligatures w14:val="none"/>
        </w:rPr>
      </w:pPr>
      <w:r w:rsidRPr="00D004D1">
        <w:rPr>
          <w:rFonts w:ascii="Arial" w:eastAsia="Times New Roman" w:hAnsi="Arial" w:cs="Arial"/>
          <w:b/>
          <w:bCs/>
          <w:kern w:val="0"/>
          <w:lang w:bidi="hi-IN"/>
          <w14:ligatures w14:val="none"/>
        </w:rPr>
        <w:t>Effortless Strength:</w:t>
      </w:r>
      <w:r w:rsidRPr="00D004D1">
        <w:rPr>
          <w:rFonts w:ascii="Arial" w:eastAsia="Times New Roman" w:hAnsi="Arial" w:cs="Arial"/>
          <w:kern w:val="0"/>
          <w:lang w:bidi="hi-IN"/>
          <w14:ligatures w14:val="none"/>
        </w:rPr>
        <w:t xml:space="preserve"> A mountain carries trees and weather silently without complaining or showing strain. Your posture should reflect this—upright, strong, and supported by skeletal alignment rather than muscular exhaustion. </w:t>
      </w:r>
    </w:p>
    <w:p w14:paraId="17631CDF" w14:textId="77777777" w:rsidR="00E8738E" w:rsidRDefault="00E8738E"/>
    <w:p w14:paraId="4592BAA8" w14:textId="16148D94" w:rsidR="0042183C" w:rsidRDefault="0042183C" w:rsidP="0042183C">
      <w:pPr>
        <w:jc w:val="center"/>
      </w:pPr>
      <w:r>
        <w:rPr>
          <w:noProof/>
        </w:rPr>
        <w:drawing>
          <wp:inline distT="0" distB="0" distL="0" distR="0" wp14:anchorId="2D882136" wp14:editId="5A6EE22B">
            <wp:extent cx="3108960" cy="2971800"/>
            <wp:effectExtent l="0" t="0" r="0" b="0"/>
            <wp:docPr id="3" name="dimg_W9q-aqeRC86u0PEPtKDf0A0_3" descr="Photo 1 of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W9q-aqeRC86u0PEPtKDf0A0_3" descr="Photo 1 of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218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B0C9C"/>
    <w:multiLevelType w:val="multilevel"/>
    <w:tmpl w:val="E69EE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0E6760"/>
    <w:multiLevelType w:val="multilevel"/>
    <w:tmpl w:val="47260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9962942">
    <w:abstractNumId w:val="0"/>
  </w:num>
  <w:num w:numId="2" w16cid:durableId="13432395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4D1"/>
    <w:rsid w:val="00254CBF"/>
    <w:rsid w:val="00383090"/>
    <w:rsid w:val="0042183C"/>
    <w:rsid w:val="005A15C9"/>
    <w:rsid w:val="006D44B3"/>
    <w:rsid w:val="007C34FB"/>
    <w:rsid w:val="007F3B7A"/>
    <w:rsid w:val="00945440"/>
    <w:rsid w:val="00A64A5F"/>
    <w:rsid w:val="00B8179E"/>
    <w:rsid w:val="00BA3A43"/>
    <w:rsid w:val="00D004D1"/>
    <w:rsid w:val="00D375D2"/>
    <w:rsid w:val="00E87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50543"/>
  <w15:chartTrackingRefBased/>
  <w15:docId w15:val="{3D22AFDE-11A4-48F7-813E-DCB9FCED5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04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04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04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04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04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04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04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04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04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04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04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04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04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04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04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04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04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04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04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04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04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04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04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04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04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04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04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04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04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Arthur Lopez</dc:creator>
  <cp:keywords/>
  <dc:description/>
  <cp:lastModifiedBy>Arthur Lopez</cp:lastModifiedBy>
  <cp:revision>2</cp:revision>
  <dcterms:created xsi:type="dcterms:W3CDTF">2026-10-01T22:11:00Z</dcterms:created>
  <dcterms:modified xsi:type="dcterms:W3CDTF">2026-10-01T22:11:00Z</dcterms:modified>
</cp:coreProperties>
</file>